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0D5" w:rsidRDefault="00EA20D5">
      <w:pPr>
        <w:pStyle w:val="1"/>
        <w:spacing w:before="217"/>
      </w:pPr>
    </w:p>
    <w:p w:rsidR="00EA20D5" w:rsidRDefault="00EA20D5" w:rsidP="00B40106">
      <w:pPr>
        <w:spacing w:line="276" w:lineRule="auto"/>
        <w:ind w:left="851"/>
        <w:jc w:val="center"/>
        <w:rPr>
          <w:rFonts w:eastAsia="Calibri"/>
          <w:sz w:val="24"/>
          <w:szCs w:val="24"/>
        </w:rPr>
      </w:pPr>
    </w:p>
    <w:p w:rsidR="00127596" w:rsidRDefault="00127596" w:rsidP="00B40106">
      <w:pPr>
        <w:spacing w:line="276" w:lineRule="auto"/>
        <w:ind w:left="851"/>
        <w:jc w:val="center"/>
        <w:rPr>
          <w:rFonts w:eastAsia="Calibri"/>
          <w:b/>
        </w:rPr>
      </w:pPr>
    </w:p>
    <w:p w:rsidR="00EA20D5" w:rsidRDefault="00127596" w:rsidP="00B40106">
      <w:pPr>
        <w:spacing w:line="276" w:lineRule="auto"/>
        <w:ind w:left="851"/>
        <w:jc w:val="center"/>
        <w:rPr>
          <w:rFonts w:eastAsia="Calibri"/>
          <w:b/>
        </w:rPr>
      </w:pPr>
      <w:r>
        <w:rPr>
          <w:rFonts w:eastAsia="Calibri"/>
          <w:b/>
          <w:noProof/>
          <w:lang w:bidi="ar-SA"/>
        </w:rPr>
        <w:drawing>
          <wp:inline distT="0" distB="0" distL="0" distR="0">
            <wp:extent cx="6584950" cy="9061700"/>
            <wp:effectExtent l="0" t="0" r="6350" b="6350"/>
            <wp:docPr id="1" name="Рисунок 1" descr="C:\Documents and Settings\Администратор\Рабочий стол\положения скан\положение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2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06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0106" w:rsidRDefault="00B40106" w:rsidP="00B40106">
      <w:pPr>
        <w:pStyle w:val="a3"/>
        <w:ind w:left="851"/>
        <w:jc w:val="center"/>
        <w:rPr>
          <w:rFonts w:eastAsia="Calibri"/>
          <w:b/>
          <w:sz w:val="24"/>
          <w:szCs w:val="24"/>
        </w:rPr>
      </w:pPr>
    </w:p>
    <w:p w:rsidR="00B40106" w:rsidRDefault="00B40106" w:rsidP="00B40106">
      <w:pPr>
        <w:pStyle w:val="a3"/>
        <w:ind w:left="851"/>
        <w:jc w:val="center"/>
        <w:rPr>
          <w:rFonts w:eastAsia="Calibri"/>
          <w:b/>
          <w:sz w:val="24"/>
          <w:szCs w:val="24"/>
        </w:rPr>
      </w:pPr>
    </w:p>
    <w:p w:rsidR="00EA20D5" w:rsidRDefault="00EA20D5" w:rsidP="00B40106">
      <w:pPr>
        <w:pStyle w:val="a3"/>
        <w:ind w:left="851"/>
        <w:jc w:val="center"/>
        <w:rPr>
          <w:rFonts w:eastAsia="Calibri"/>
          <w:b/>
          <w:sz w:val="24"/>
          <w:szCs w:val="24"/>
        </w:rPr>
      </w:pPr>
      <w:r w:rsidRPr="00EA20D5">
        <w:rPr>
          <w:rFonts w:eastAsia="Calibri"/>
          <w:b/>
          <w:sz w:val="24"/>
          <w:szCs w:val="24"/>
        </w:rPr>
        <w:t>ПОЛОЖЕНИЕ</w:t>
      </w:r>
    </w:p>
    <w:p w:rsidR="00EA20D5" w:rsidRPr="00EA20D5" w:rsidRDefault="00EA20D5" w:rsidP="00B40106">
      <w:pPr>
        <w:pStyle w:val="a3"/>
        <w:ind w:left="851"/>
        <w:jc w:val="center"/>
        <w:rPr>
          <w:rFonts w:eastAsia="Calibri"/>
          <w:b/>
          <w:sz w:val="24"/>
          <w:szCs w:val="24"/>
        </w:rPr>
      </w:pPr>
    </w:p>
    <w:p w:rsidR="00EA20D5" w:rsidRPr="00EA20D5" w:rsidRDefault="00EA20D5" w:rsidP="00B40106">
      <w:pPr>
        <w:pStyle w:val="a3"/>
        <w:ind w:left="851"/>
        <w:jc w:val="center"/>
        <w:rPr>
          <w:rFonts w:eastAsia="Calibri"/>
          <w:sz w:val="24"/>
          <w:szCs w:val="24"/>
        </w:rPr>
      </w:pPr>
      <w:r w:rsidRPr="00EA20D5">
        <w:rPr>
          <w:rFonts w:eastAsia="Calibri"/>
          <w:sz w:val="24"/>
          <w:szCs w:val="24"/>
        </w:rPr>
        <w:t>о порядке освоения учебных предметов, курсов, не входящих в осваиваемую образовательную программу в Муниципальном бюджетном учреждении дополнительного образования «Муслюмовская детская школа искусств»</w:t>
      </w:r>
    </w:p>
    <w:p w:rsidR="00EA20D5" w:rsidRPr="00BA4717" w:rsidRDefault="00EA20D5" w:rsidP="00B40106">
      <w:pPr>
        <w:spacing w:line="276" w:lineRule="auto"/>
        <w:ind w:left="851"/>
        <w:jc w:val="center"/>
        <w:rPr>
          <w:rFonts w:ascii="Calibri" w:eastAsia="Calibri" w:hAnsi="Calibri"/>
          <w:b/>
        </w:rPr>
      </w:pPr>
    </w:p>
    <w:p w:rsidR="00F81172" w:rsidRDefault="00F81172" w:rsidP="00B40106">
      <w:pPr>
        <w:pStyle w:val="a3"/>
        <w:spacing w:before="4"/>
        <w:ind w:left="851"/>
        <w:rPr>
          <w:b/>
          <w:sz w:val="24"/>
        </w:rPr>
      </w:pPr>
    </w:p>
    <w:p w:rsidR="00F81172" w:rsidRPr="00EA20D5" w:rsidRDefault="00EA20D5" w:rsidP="00B40106">
      <w:pPr>
        <w:pStyle w:val="a3"/>
        <w:spacing w:line="360" w:lineRule="auto"/>
        <w:ind w:left="851"/>
        <w:jc w:val="center"/>
        <w:rPr>
          <w:b/>
          <w:sz w:val="24"/>
          <w:szCs w:val="24"/>
        </w:rPr>
      </w:pPr>
      <w:r w:rsidRPr="00EA20D5">
        <w:rPr>
          <w:b/>
          <w:sz w:val="24"/>
          <w:szCs w:val="24"/>
        </w:rPr>
        <w:t xml:space="preserve">1. </w:t>
      </w:r>
      <w:r w:rsidR="00AD123B" w:rsidRPr="00EA20D5">
        <w:rPr>
          <w:b/>
          <w:sz w:val="24"/>
          <w:szCs w:val="24"/>
        </w:rPr>
        <w:t>Общие положения</w:t>
      </w:r>
    </w:p>
    <w:p w:rsidR="00F81172" w:rsidRPr="00EA20D5" w:rsidRDefault="00AD123B" w:rsidP="00B40106">
      <w:pPr>
        <w:pStyle w:val="a3"/>
        <w:spacing w:line="360" w:lineRule="auto"/>
        <w:ind w:left="851" w:right="108"/>
        <w:jc w:val="both"/>
        <w:rPr>
          <w:sz w:val="24"/>
          <w:szCs w:val="24"/>
        </w:rPr>
      </w:pPr>
      <w:r w:rsidRPr="00EA20D5">
        <w:rPr>
          <w:sz w:val="24"/>
          <w:szCs w:val="24"/>
        </w:rPr>
        <w:t>1.1</w:t>
      </w:r>
      <w:r w:rsidR="00EA20D5">
        <w:rPr>
          <w:sz w:val="24"/>
          <w:szCs w:val="24"/>
        </w:rPr>
        <w:t>.</w:t>
      </w:r>
      <w:r w:rsidRPr="00EA20D5">
        <w:rPr>
          <w:sz w:val="24"/>
          <w:szCs w:val="24"/>
        </w:rPr>
        <w:t xml:space="preserve"> </w:t>
      </w:r>
      <w:r w:rsidR="00CC0801" w:rsidRPr="00EA20D5">
        <w:rPr>
          <w:sz w:val="24"/>
          <w:szCs w:val="24"/>
        </w:rPr>
        <w:t xml:space="preserve">Настоящее Положение разработано в соответствии с п.6 ч.1 ст. 34 ФЗ «Об образовании в Российской Федерации» от 29.12.2012 № 273-ФЗ, Типовым положением об образовательном учреждении дополнительного образовании детей, Уставом </w:t>
      </w:r>
      <w:r w:rsidRPr="00EA20D5">
        <w:rPr>
          <w:sz w:val="24"/>
          <w:szCs w:val="24"/>
        </w:rPr>
        <w:t>МБУ ДО</w:t>
      </w:r>
      <w:r w:rsidR="00CC0801" w:rsidRPr="00EA20D5">
        <w:rPr>
          <w:sz w:val="24"/>
          <w:szCs w:val="24"/>
        </w:rPr>
        <w:t xml:space="preserve"> «</w:t>
      </w:r>
      <w:r w:rsidRPr="00EA20D5">
        <w:rPr>
          <w:sz w:val="24"/>
          <w:szCs w:val="24"/>
        </w:rPr>
        <w:t>Муслюмовская д</w:t>
      </w:r>
      <w:r w:rsidR="00CC0801" w:rsidRPr="00EA20D5">
        <w:rPr>
          <w:sz w:val="24"/>
          <w:szCs w:val="24"/>
        </w:rPr>
        <w:t>етская школа искусств».</w:t>
      </w:r>
    </w:p>
    <w:p w:rsidR="00F81172" w:rsidRPr="00EA20D5" w:rsidRDefault="00AD123B" w:rsidP="00B40106">
      <w:pPr>
        <w:pStyle w:val="a3"/>
        <w:spacing w:line="360" w:lineRule="auto"/>
        <w:ind w:left="851" w:right="218"/>
        <w:jc w:val="both"/>
        <w:rPr>
          <w:sz w:val="24"/>
          <w:szCs w:val="24"/>
        </w:rPr>
      </w:pPr>
      <w:r w:rsidRPr="00EA20D5">
        <w:rPr>
          <w:sz w:val="24"/>
          <w:szCs w:val="24"/>
        </w:rPr>
        <w:t>1.2</w:t>
      </w:r>
      <w:r w:rsidR="00EA20D5">
        <w:rPr>
          <w:sz w:val="24"/>
          <w:szCs w:val="24"/>
        </w:rPr>
        <w:t>.</w:t>
      </w:r>
      <w:r w:rsidRPr="00EA20D5">
        <w:rPr>
          <w:sz w:val="24"/>
          <w:szCs w:val="24"/>
        </w:rPr>
        <w:t xml:space="preserve"> </w:t>
      </w:r>
      <w:r w:rsidR="00CC0801" w:rsidRPr="00EA20D5">
        <w:rPr>
          <w:sz w:val="24"/>
          <w:szCs w:val="24"/>
        </w:rPr>
        <w:t xml:space="preserve">Настоящий порядок регламентирует освоение </w:t>
      </w:r>
      <w:r w:rsidRPr="00EA20D5">
        <w:rPr>
          <w:sz w:val="24"/>
          <w:szCs w:val="24"/>
        </w:rPr>
        <w:t>об</w:t>
      </w:r>
      <w:r w:rsidR="00CC0801" w:rsidRPr="00EA20D5">
        <w:rPr>
          <w:sz w:val="24"/>
          <w:szCs w:val="24"/>
        </w:rPr>
        <w:t>уча</w:t>
      </w:r>
      <w:r w:rsidRPr="00EA20D5">
        <w:rPr>
          <w:sz w:val="24"/>
          <w:szCs w:val="24"/>
        </w:rPr>
        <w:t>ю</w:t>
      </w:r>
      <w:r w:rsidR="00CC0801" w:rsidRPr="00EA20D5">
        <w:rPr>
          <w:sz w:val="24"/>
          <w:szCs w:val="24"/>
        </w:rPr>
        <w:t xml:space="preserve">щимися наряду с учебными предметами, курсами по осваиваемой образовательной программе любых других учебных предметов, курсов, преподаваемых в </w:t>
      </w:r>
      <w:r w:rsidRPr="00EA20D5">
        <w:rPr>
          <w:sz w:val="24"/>
          <w:szCs w:val="24"/>
        </w:rPr>
        <w:t>МБУ ДО «Муслюмовская д</w:t>
      </w:r>
      <w:r w:rsidR="00CC0801" w:rsidRPr="00EA20D5">
        <w:rPr>
          <w:sz w:val="24"/>
          <w:szCs w:val="24"/>
        </w:rPr>
        <w:t>етская школа искусств».</w:t>
      </w:r>
    </w:p>
    <w:p w:rsidR="00F81172" w:rsidRPr="00EA20D5" w:rsidRDefault="00AD123B" w:rsidP="00B40106">
      <w:pPr>
        <w:pStyle w:val="a3"/>
        <w:spacing w:line="360" w:lineRule="auto"/>
        <w:ind w:left="851" w:right="105"/>
        <w:jc w:val="both"/>
        <w:rPr>
          <w:sz w:val="24"/>
          <w:szCs w:val="24"/>
        </w:rPr>
      </w:pPr>
      <w:r w:rsidRPr="00EA20D5">
        <w:rPr>
          <w:sz w:val="24"/>
          <w:szCs w:val="24"/>
        </w:rPr>
        <w:t>1.3</w:t>
      </w:r>
      <w:r w:rsidR="00EA20D5">
        <w:rPr>
          <w:sz w:val="24"/>
          <w:szCs w:val="24"/>
        </w:rPr>
        <w:t>.</w:t>
      </w:r>
      <w:r w:rsidRPr="00EA20D5">
        <w:rPr>
          <w:sz w:val="24"/>
          <w:szCs w:val="24"/>
        </w:rPr>
        <w:t xml:space="preserve"> </w:t>
      </w:r>
      <w:r w:rsidR="00CC0801" w:rsidRPr="00EA20D5">
        <w:rPr>
          <w:sz w:val="24"/>
          <w:szCs w:val="24"/>
        </w:rPr>
        <w:t xml:space="preserve">В соответствии с пунктом 6 части 1 статьи 34 Федерального закона от 29.12.2012 № 273-ФЗ «Об образовании в Российской Федерации» </w:t>
      </w:r>
      <w:r w:rsidRPr="00EA20D5">
        <w:rPr>
          <w:sz w:val="24"/>
          <w:szCs w:val="24"/>
        </w:rPr>
        <w:t>об</w:t>
      </w:r>
      <w:r w:rsidR="00CC0801" w:rsidRPr="00EA20D5">
        <w:rPr>
          <w:sz w:val="24"/>
          <w:szCs w:val="24"/>
        </w:rPr>
        <w:t>уча</w:t>
      </w:r>
      <w:r w:rsidRPr="00EA20D5">
        <w:rPr>
          <w:sz w:val="24"/>
          <w:szCs w:val="24"/>
        </w:rPr>
        <w:t>ю</w:t>
      </w:r>
      <w:r w:rsidR="00CC0801" w:rsidRPr="00EA20D5">
        <w:rPr>
          <w:sz w:val="24"/>
          <w:szCs w:val="24"/>
        </w:rPr>
        <w:t>щиеся имеют право на освоение наряду с учебными предметами, курсами по осваиваемой образовательной программе любых других учебных предметов, курсов</w:t>
      </w:r>
      <w:r w:rsidRPr="00EA20D5">
        <w:rPr>
          <w:sz w:val="24"/>
          <w:szCs w:val="24"/>
        </w:rPr>
        <w:t>,</w:t>
      </w:r>
      <w:r w:rsidR="00CC0801" w:rsidRPr="00EA20D5">
        <w:rPr>
          <w:sz w:val="24"/>
          <w:szCs w:val="24"/>
        </w:rPr>
        <w:t xml:space="preserve"> преподаваемых в организации, осуществляющей образовательную деятельность (далее также – другие учебные предметы, курсы), в установленном ею</w:t>
      </w:r>
      <w:r w:rsidR="00CC0801" w:rsidRPr="00EA20D5">
        <w:rPr>
          <w:spacing w:val="-1"/>
          <w:sz w:val="24"/>
          <w:szCs w:val="24"/>
        </w:rPr>
        <w:t xml:space="preserve"> </w:t>
      </w:r>
      <w:r w:rsidR="00CC0801" w:rsidRPr="00EA20D5">
        <w:rPr>
          <w:sz w:val="24"/>
          <w:szCs w:val="24"/>
        </w:rPr>
        <w:t>порядке.</w:t>
      </w:r>
    </w:p>
    <w:p w:rsidR="00F81172" w:rsidRPr="00EA20D5" w:rsidRDefault="00F81172" w:rsidP="00B40106">
      <w:pPr>
        <w:pStyle w:val="a3"/>
        <w:spacing w:line="360" w:lineRule="auto"/>
        <w:ind w:left="851"/>
        <w:jc w:val="both"/>
        <w:rPr>
          <w:sz w:val="24"/>
          <w:szCs w:val="24"/>
        </w:rPr>
      </w:pPr>
    </w:p>
    <w:p w:rsidR="00AD123B" w:rsidRPr="00EA20D5" w:rsidRDefault="00EA20D5" w:rsidP="00B40106">
      <w:pPr>
        <w:spacing w:line="360" w:lineRule="auto"/>
        <w:ind w:left="851" w:righ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AD123B" w:rsidRPr="00EA20D5">
        <w:rPr>
          <w:b/>
          <w:sz w:val="24"/>
          <w:szCs w:val="24"/>
        </w:rPr>
        <w:t>Порядок освоения учебных предметов, курсов, не входящих в осваиваемую образовательную программу</w:t>
      </w:r>
    </w:p>
    <w:p w:rsidR="00AD123B" w:rsidRPr="00EA20D5" w:rsidRDefault="00AD123B" w:rsidP="00B40106">
      <w:pPr>
        <w:pStyle w:val="a3"/>
        <w:spacing w:line="360" w:lineRule="auto"/>
        <w:ind w:left="851" w:right="106"/>
        <w:jc w:val="both"/>
        <w:rPr>
          <w:sz w:val="24"/>
          <w:szCs w:val="24"/>
        </w:rPr>
      </w:pPr>
    </w:p>
    <w:p w:rsidR="00F81172" w:rsidRPr="00EA20D5" w:rsidRDefault="00AD123B" w:rsidP="00B40106">
      <w:pPr>
        <w:pStyle w:val="a3"/>
        <w:spacing w:line="360" w:lineRule="auto"/>
        <w:ind w:left="851" w:right="106"/>
        <w:jc w:val="both"/>
        <w:rPr>
          <w:sz w:val="24"/>
          <w:szCs w:val="24"/>
        </w:rPr>
      </w:pPr>
      <w:r w:rsidRPr="00EA20D5">
        <w:rPr>
          <w:sz w:val="24"/>
          <w:szCs w:val="24"/>
        </w:rPr>
        <w:t>2.1</w:t>
      </w:r>
      <w:r w:rsidR="00EA20D5">
        <w:rPr>
          <w:sz w:val="24"/>
          <w:szCs w:val="24"/>
        </w:rPr>
        <w:t>.</w:t>
      </w:r>
      <w:r w:rsidRPr="00EA20D5">
        <w:rPr>
          <w:sz w:val="24"/>
          <w:szCs w:val="24"/>
        </w:rPr>
        <w:t xml:space="preserve"> Обу</w:t>
      </w:r>
      <w:r w:rsidR="00CC0801" w:rsidRPr="00EA20D5">
        <w:rPr>
          <w:sz w:val="24"/>
          <w:szCs w:val="24"/>
        </w:rPr>
        <w:t>ча</w:t>
      </w:r>
      <w:r w:rsidRPr="00EA20D5">
        <w:rPr>
          <w:sz w:val="24"/>
          <w:szCs w:val="24"/>
        </w:rPr>
        <w:t>ю</w:t>
      </w:r>
      <w:r w:rsidR="00CC0801" w:rsidRPr="00EA20D5">
        <w:rPr>
          <w:sz w:val="24"/>
          <w:szCs w:val="24"/>
        </w:rPr>
        <w:t>щиеся, осваивающие дополнительные образовательные программы, вправе осваивать учебные предметы, курсы по другим дополнительным образовательным программам (дополнительным общеразвивающим программам, дополнительным предпрофессиональным программам).</w:t>
      </w:r>
    </w:p>
    <w:p w:rsidR="00F81172" w:rsidRPr="00EA20D5" w:rsidRDefault="00AD123B" w:rsidP="00B40106">
      <w:pPr>
        <w:pStyle w:val="a3"/>
        <w:spacing w:line="360" w:lineRule="auto"/>
        <w:ind w:left="851" w:right="107"/>
        <w:jc w:val="both"/>
        <w:rPr>
          <w:sz w:val="24"/>
          <w:szCs w:val="24"/>
        </w:rPr>
      </w:pPr>
      <w:r w:rsidRPr="00EA20D5">
        <w:rPr>
          <w:sz w:val="24"/>
          <w:szCs w:val="24"/>
        </w:rPr>
        <w:t>2.2</w:t>
      </w:r>
      <w:r w:rsidR="00EA20D5">
        <w:rPr>
          <w:sz w:val="24"/>
          <w:szCs w:val="24"/>
        </w:rPr>
        <w:t xml:space="preserve">. </w:t>
      </w:r>
      <w:r w:rsidR="00CC0801" w:rsidRPr="00EA20D5">
        <w:rPr>
          <w:sz w:val="24"/>
          <w:szCs w:val="24"/>
        </w:rPr>
        <w:t xml:space="preserve">При освоении других учебных предметов, курсов </w:t>
      </w:r>
      <w:r w:rsidRPr="00EA20D5">
        <w:rPr>
          <w:sz w:val="24"/>
          <w:szCs w:val="24"/>
        </w:rPr>
        <w:t>об</w:t>
      </w:r>
      <w:r w:rsidR="00CC0801" w:rsidRPr="00EA20D5">
        <w:rPr>
          <w:sz w:val="24"/>
          <w:szCs w:val="24"/>
        </w:rPr>
        <w:t>уча</w:t>
      </w:r>
      <w:r w:rsidRPr="00EA20D5">
        <w:rPr>
          <w:sz w:val="24"/>
          <w:szCs w:val="24"/>
        </w:rPr>
        <w:t>ю</w:t>
      </w:r>
      <w:r w:rsidR="00CC0801" w:rsidRPr="00EA20D5">
        <w:rPr>
          <w:sz w:val="24"/>
          <w:szCs w:val="24"/>
        </w:rPr>
        <w:t>щиеся могут осваивать часть образовательной программы или образовательную программу в полном объеме.</w:t>
      </w:r>
      <w:r w:rsidRPr="00EA20D5">
        <w:rPr>
          <w:sz w:val="24"/>
          <w:szCs w:val="24"/>
        </w:rPr>
        <w:t xml:space="preserve"> </w:t>
      </w:r>
      <w:r w:rsidR="00CC0801" w:rsidRPr="00EA20D5">
        <w:rPr>
          <w:sz w:val="24"/>
          <w:szCs w:val="24"/>
        </w:rPr>
        <w:t>Занятия по другим учебным предметам, курсам проводятся в классе, группе или индивидуально.</w:t>
      </w:r>
    </w:p>
    <w:p w:rsidR="00F81172" w:rsidRPr="00EA20D5" w:rsidRDefault="00AD123B" w:rsidP="00B40106">
      <w:pPr>
        <w:pStyle w:val="a3"/>
        <w:spacing w:line="360" w:lineRule="auto"/>
        <w:ind w:left="851" w:right="107"/>
        <w:jc w:val="both"/>
        <w:rPr>
          <w:sz w:val="24"/>
          <w:szCs w:val="24"/>
        </w:rPr>
      </w:pPr>
      <w:r w:rsidRPr="00EA20D5">
        <w:rPr>
          <w:sz w:val="24"/>
          <w:szCs w:val="24"/>
        </w:rPr>
        <w:t>2.3</w:t>
      </w:r>
      <w:r w:rsidR="00EA20D5">
        <w:rPr>
          <w:sz w:val="24"/>
          <w:szCs w:val="24"/>
        </w:rPr>
        <w:t>.</w:t>
      </w:r>
      <w:r w:rsidRPr="00EA20D5">
        <w:rPr>
          <w:sz w:val="24"/>
          <w:szCs w:val="24"/>
        </w:rPr>
        <w:t xml:space="preserve"> </w:t>
      </w:r>
      <w:r w:rsidR="00CC0801" w:rsidRPr="00EA20D5">
        <w:rPr>
          <w:sz w:val="24"/>
          <w:szCs w:val="24"/>
        </w:rPr>
        <w:t xml:space="preserve">Приём на обучение по дополнительным образовательным программам проводится на условиях, определяемых Правилами приема в </w:t>
      </w:r>
      <w:r w:rsidRPr="00EA20D5">
        <w:rPr>
          <w:sz w:val="24"/>
          <w:szCs w:val="24"/>
        </w:rPr>
        <w:t>МБУ ДО «Муслюмовская детская школа искусств</w:t>
      </w:r>
      <w:r w:rsidR="00CC0801" w:rsidRPr="00EA20D5">
        <w:rPr>
          <w:sz w:val="24"/>
          <w:szCs w:val="24"/>
        </w:rPr>
        <w:t>».</w:t>
      </w:r>
    </w:p>
    <w:p w:rsidR="00F81172" w:rsidRPr="00EA20D5" w:rsidRDefault="00AD123B" w:rsidP="00B40106">
      <w:pPr>
        <w:pStyle w:val="a3"/>
        <w:spacing w:line="360" w:lineRule="auto"/>
        <w:ind w:left="851" w:right="106"/>
        <w:jc w:val="both"/>
        <w:rPr>
          <w:sz w:val="24"/>
          <w:szCs w:val="24"/>
        </w:rPr>
      </w:pPr>
      <w:r w:rsidRPr="00EA20D5">
        <w:rPr>
          <w:sz w:val="24"/>
          <w:szCs w:val="24"/>
        </w:rPr>
        <w:t>2.4</w:t>
      </w:r>
      <w:r w:rsidR="00EA20D5">
        <w:rPr>
          <w:sz w:val="24"/>
          <w:szCs w:val="24"/>
        </w:rPr>
        <w:t>.</w:t>
      </w:r>
      <w:r w:rsidRPr="00EA20D5">
        <w:rPr>
          <w:sz w:val="24"/>
          <w:szCs w:val="24"/>
        </w:rPr>
        <w:t xml:space="preserve"> </w:t>
      </w:r>
      <w:r w:rsidR="00CC0801" w:rsidRPr="00EA20D5">
        <w:rPr>
          <w:sz w:val="24"/>
          <w:szCs w:val="24"/>
        </w:rPr>
        <w:t>Прием для обучения по учебным предметам, курсам по дополнительным образовательным программам проводится при наличии свободных мест.</w:t>
      </w:r>
    </w:p>
    <w:p w:rsidR="00F81172" w:rsidRPr="00EA20D5" w:rsidRDefault="00AD123B" w:rsidP="00B40106">
      <w:pPr>
        <w:pStyle w:val="a3"/>
        <w:spacing w:line="360" w:lineRule="auto"/>
        <w:ind w:left="851" w:right="108"/>
        <w:jc w:val="both"/>
        <w:rPr>
          <w:sz w:val="24"/>
          <w:szCs w:val="24"/>
        </w:rPr>
      </w:pPr>
      <w:r w:rsidRPr="00EA20D5">
        <w:rPr>
          <w:sz w:val="24"/>
          <w:szCs w:val="24"/>
        </w:rPr>
        <w:t>2.5</w:t>
      </w:r>
      <w:r w:rsidR="00EA20D5">
        <w:rPr>
          <w:sz w:val="24"/>
          <w:szCs w:val="24"/>
        </w:rPr>
        <w:t>.</w:t>
      </w:r>
      <w:r w:rsidRPr="00EA20D5">
        <w:rPr>
          <w:sz w:val="24"/>
          <w:szCs w:val="24"/>
        </w:rPr>
        <w:t xml:space="preserve"> </w:t>
      </w:r>
      <w:r w:rsidR="00CC0801" w:rsidRPr="00EA20D5">
        <w:rPr>
          <w:sz w:val="24"/>
          <w:szCs w:val="24"/>
        </w:rPr>
        <w:t>Другими условиями приема для обучения по учебным предметам, курсам по дополнительным образовательным программам являются:</w:t>
      </w:r>
    </w:p>
    <w:p w:rsidR="00F81172" w:rsidRPr="00EA20D5" w:rsidRDefault="00EA20D5" w:rsidP="00B40106">
      <w:pPr>
        <w:pStyle w:val="a3"/>
        <w:spacing w:line="360" w:lineRule="auto"/>
        <w:ind w:left="851"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D123B" w:rsidRPr="00EA20D5">
        <w:rPr>
          <w:sz w:val="24"/>
          <w:szCs w:val="24"/>
        </w:rPr>
        <w:t xml:space="preserve">- </w:t>
      </w:r>
      <w:r w:rsidR="00CC0801" w:rsidRPr="00EA20D5">
        <w:rPr>
          <w:sz w:val="24"/>
          <w:szCs w:val="24"/>
        </w:rPr>
        <w:t xml:space="preserve">возможность изучения других учебных предметов, курсов без ущерба для освоения </w:t>
      </w:r>
      <w:r w:rsidR="00CC0801" w:rsidRPr="00EA20D5">
        <w:rPr>
          <w:sz w:val="24"/>
          <w:szCs w:val="24"/>
        </w:rPr>
        <w:lastRenderedPageBreak/>
        <w:t>образовательной предпрофессиональной, общеразвивающей программы;</w:t>
      </w:r>
    </w:p>
    <w:p w:rsidR="00F81172" w:rsidRPr="00EA20D5" w:rsidRDefault="00EA20D5" w:rsidP="00B40106">
      <w:pPr>
        <w:pStyle w:val="a3"/>
        <w:spacing w:line="360" w:lineRule="auto"/>
        <w:ind w:left="851"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D123B" w:rsidRPr="00EA20D5">
        <w:rPr>
          <w:sz w:val="24"/>
          <w:szCs w:val="24"/>
        </w:rPr>
        <w:t xml:space="preserve">- </w:t>
      </w:r>
      <w:r w:rsidR="00CC0801" w:rsidRPr="00EA20D5">
        <w:rPr>
          <w:sz w:val="24"/>
          <w:szCs w:val="24"/>
        </w:rPr>
        <w:t>соблюдение гигиенических требований к максимальной величине недельной образовательной нагрузки.</w:t>
      </w:r>
    </w:p>
    <w:p w:rsidR="00F81172" w:rsidRPr="00EA20D5" w:rsidRDefault="00AD123B" w:rsidP="00B40106">
      <w:pPr>
        <w:pStyle w:val="a3"/>
        <w:spacing w:line="360" w:lineRule="auto"/>
        <w:ind w:left="851"/>
        <w:rPr>
          <w:sz w:val="24"/>
          <w:szCs w:val="24"/>
        </w:rPr>
      </w:pPr>
      <w:r w:rsidRPr="00EA20D5">
        <w:rPr>
          <w:sz w:val="24"/>
          <w:szCs w:val="24"/>
        </w:rPr>
        <w:t>2.6</w:t>
      </w:r>
      <w:r w:rsidR="00EA20D5">
        <w:rPr>
          <w:sz w:val="24"/>
          <w:szCs w:val="24"/>
        </w:rPr>
        <w:t>.</w:t>
      </w:r>
      <w:r w:rsidRPr="00EA20D5">
        <w:rPr>
          <w:sz w:val="24"/>
          <w:szCs w:val="24"/>
        </w:rPr>
        <w:t xml:space="preserve"> </w:t>
      </w:r>
      <w:r w:rsidR="00CC0801" w:rsidRPr="00EA20D5">
        <w:rPr>
          <w:sz w:val="24"/>
          <w:szCs w:val="24"/>
        </w:rPr>
        <w:t>Основанием для зачисления на обучение по учебным предметам, курсам по дополнительным программам являются:</w:t>
      </w:r>
    </w:p>
    <w:p w:rsidR="00F81172" w:rsidRPr="00EA20D5" w:rsidRDefault="00EA20D5" w:rsidP="00B40106">
      <w:pPr>
        <w:tabs>
          <w:tab w:val="left" w:pos="706"/>
        </w:tabs>
        <w:spacing w:line="360" w:lineRule="auto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        - </w:t>
      </w:r>
      <w:r w:rsidR="00CC0801" w:rsidRPr="00EA20D5">
        <w:rPr>
          <w:sz w:val="24"/>
          <w:szCs w:val="24"/>
        </w:rPr>
        <w:t>заявление родителей (законных</w:t>
      </w:r>
      <w:r w:rsidR="00CC0801" w:rsidRPr="00EA20D5">
        <w:rPr>
          <w:spacing w:val="-2"/>
          <w:sz w:val="24"/>
          <w:szCs w:val="24"/>
        </w:rPr>
        <w:t xml:space="preserve"> </w:t>
      </w:r>
      <w:r w:rsidR="00CC0801" w:rsidRPr="00EA20D5">
        <w:rPr>
          <w:sz w:val="24"/>
          <w:szCs w:val="24"/>
        </w:rPr>
        <w:t>представителей);</w:t>
      </w:r>
    </w:p>
    <w:p w:rsidR="00F81172" w:rsidRPr="00EA20D5" w:rsidRDefault="00EA20D5" w:rsidP="00B40106">
      <w:pPr>
        <w:pStyle w:val="a3"/>
        <w:spacing w:line="360" w:lineRule="auto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        - </w:t>
      </w:r>
      <w:r w:rsidRPr="00EA20D5">
        <w:rPr>
          <w:sz w:val="24"/>
          <w:szCs w:val="24"/>
        </w:rPr>
        <w:t>приказ директора</w:t>
      </w:r>
      <w:r w:rsidRPr="00EA20D5">
        <w:rPr>
          <w:spacing w:val="-2"/>
          <w:sz w:val="24"/>
          <w:szCs w:val="24"/>
        </w:rPr>
        <w:t xml:space="preserve"> </w:t>
      </w:r>
      <w:r w:rsidRPr="00EA20D5">
        <w:rPr>
          <w:sz w:val="24"/>
          <w:szCs w:val="24"/>
        </w:rPr>
        <w:t>школы</w:t>
      </w:r>
      <w:r>
        <w:rPr>
          <w:sz w:val="24"/>
          <w:szCs w:val="24"/>
        </w:rPr>
        <w:t>.</w:t>
      </w:r>
    </w:p>
    <w:p w:rsidR="00F81172" w:rsidRDefault="00AD123B" w:rsidP="00B40106">
      <w:pPr>
        <w:pStyle w:val="a3"/>
        <w:spacing w:line="360" w:lineRule="auto"/>
        <w:ind w:left="851" w:right="218"/>
        <w:rPr>
          <w:sz w:val="24"/>
          <w:szCs w:val="24"/>
        </w:rPr>
      </w:pPr>
      <w:r w:rsidRPr="00EA20D5">
        <w:rPr>
          <w:sz w:val="24"/>
          <w:szCs w:val="24"/>
        </w:rPr>
        <w:t>2.7</w:t>
      </w:r>
      <w:r w:rsidR="00EA20D5">
        <w:rPr>
          <w:sz w:val="24"/>
          <w:szCs w:val="24"/>
        </w:rPr>
        <w:t>.</w:t>
      </w:r>
      <w:r w:rsidRPr="00EA20D5">
        <w:rPr>
          <w:sz w:val="24"/>
          <w:szCs w:val="24"/>
        </w:rPr>
        <w:t xml:space="preserve"> </w:t>
      </w:r>
      <w:r w:rsidR="00CC0801" w:rsidRPr="00EA20D5">
        <w:rPr>
          <w:sz w:val="24"/>
          <w:szCs w:val="24"/>
        </w:rPr>
        <w:t>Прием заявлений и зачисление производится, как правило, до начала учебного года.</w:t>
      </w:r>
    </w:p>
    <w:p w:rsidR="006B4C68" w:rsidRDefault="006B4C68" w:rsidP="00B40106">
      <w:pPr>
        <w:pStyle w:val="a3"/>
        <w:spacing w:line="360" w:lineRule="auto"/>
        <w:ind w:left="851" w:right="21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9307DB">
        <w:rPr>
          <w:sz w:val="24"/>
          <w:szCs w:val="24"/>
        </w:rPr>
        <w:t>.</w:t>
      </w:r>
      <w:r>
        <w:rPr>
          <w:sz w:val="24"/>
          <w:szCs w:val="24"/>
        </w:rPr>
        <w:t xml:space="preserve">8. </w:t>
      </w:r>
      <w:r w:rsidRPr="009307DB">
        <w:rPr>
          <w:sz w:val="24"/>
          <w:szCs w:val="24"/>
        </w:rPr>
        <w:t>Текущий контроль успеваемости, промежуточная и итоговая аттестация</w:t>
      </w:r>
      <w:r>
        <w:rPr>
          <w:sz w:val="24"/>
          <w:szCs w:val="24"/>
        </w:rPr>
        <w:t xml:space="preserve"> </w:t>
      </w:r>
      <w:r w:rsidRPr="009307DB">
        <w:rPr>
          <w:sz w:val="24"/>
          <w:szCs w:val="24"/>
        </w:rPr>
        <w:t>обучающихся, осваивающих другие учебные предметы, курсы, производятся в общем порядке</w:t>
      </w:r>
    </w:p>
    <w:p w:rsidR="009307DB" w:rsidRDefault="009307DB" w:rsidP="00B40106">
      <w:pPr>
        <w:pStyle w:val="a3"/>
        <w:spacing w:line="360" w:lineRule="auto"/>
        <w:ind w:left="851" w:right="218"/>
        <w:rPr>
          <w:sz w:val="24"/>
          <w:szCs w:val="24"/>
        </w:rPr>
      </w:pPr>
    </w:p>
    <w:p w:rsidR="009307DB" w:rsidRDefault="009307DB" w:rsidP="00B40106">
      <w:pPr>
        <w:pStyle w:val="a3"/>
        <w:spacing w:line="360" w:lineRule="auto"/>
        <w:ind w:left="851" w:right="218"/>
        <w:rPr>
          <w:sz w:val="24"/>
          <w:szCs w:val="24"/>
        </w:rPr>
      </w:pPr>
    </w:p>
    <w:p w:rsidR="00C76830" w:rsidRDefault="00C76830" w:rsidP="00B40106">
      <w:pPr>
        <w:pStyle w:val="a3"/>
        <w:spacing w:line="360" w:lineRule="auto"/>
        <w:ind w:left="851" w:right="218"/>
        <w:rPr>
          <w:sz w:val="24"/>
          <w:szCs w:val="24"/>
        </w:rPr>
      </w:pPr>
    </w:p>
    <w:sectPr w:rsidR="00C76830" w:rsidSect="00B40106">
      <w:pgSz w:w="11910" w:h="16840"/>
      <w:pgMar w:top="568" w:right="7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82C5C"/>
    <w:multiLevelType w:val="hybridMultilevel"/>
    <w:tmpl w:val="20E8DAF4"/>
    <w:lvl w:ilvl="0" w:tplc="3C9EFB08">
      <w:numFmt w:val="bullet"/>
      <w:lvlText w:val="-"/>
      <w:lvlJc w:val="left"/>
      <w:pPr>
        <w:ind w:left="7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EE8A9E4">
      <w:numFmt w:val="bullet"/>
      <w:lvlText w:val="•"/>
      <w:lvlJc w:val="left"/>
      <w:pPr>
        <w:ind w:left="1666" w:hanging="164"/>
      </w:pPr>
      <w:rPr>
        <w:rFonts w:hint="default"/>
        <w:lang w:val="ru-RU" w:eastAsia="ru-RU" w:bidi="ru-RU"/>
      </w:rPr>
    </w:lvl>
    <w:lvl w:ilvl="2" w:tplc="01D21AAA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5E66CFBC">
      <w:numFmt w:val="bullet"/>
      <w:lvlText w:val="•"/>
      <w:lvlJc w:val="left"/>
      <w:pPr>
        <w:ind w:left="3599" w:hanging="164"/>
      </w:pPr>
      <w:rPr>
        <w:rFonts w:hint="default"/>
        <w:lang w:val="ru-RU" w:eastAsia="ru-RU" w:bidi="ru-RU"/>
      </w:rPr>
    </w:lvl>
    <w:lvl w:ilvl="4" w:tplc="18C0E752">
      <w:numFmt w:val="bullet"/>
      <w:lvlText w:val="•"/>
      <w:lvlJc w:val="left"/>
      <w:pPr>
        <w:ind w:left="4566" w:hanging="164"/>
      </w:pPr>
      <w:rPr>
        <w:rFonts w:hint="default"/>
        <w:lang w:val="ru-RU" w:eastAsia="ru-RU" w:bidi="ru-RU"/>
      </w:rPr>
    </w:lvl>
    <w:lvl w:ilvl="5" w:tplc="F972541A">
      <w:numFmt w:val="bullet"/>
      <w:lvlText w:val="•"/>
      <w:lvlJc w:val="left"/>
      <w:pPr>
        <w:ind w:left="5533" w:hanging="164"/>
      </w:pPr>
      <w:rPr>
        <w:rFonts w:hint="default"/>
        <w:lang w:val="ru-RU" w:eastAsia="ru-RU" w:bidi="ru-RU"/>
      </w:rPr>
    </w:lvl>
    <w:lvl w:ilvl="6" w:tplc="CA3E25C2">
      <w:numFmt w:val="bullet"/>
      <w:lvlText w:val="•"/>
      <w:lvlJc w:val="left"/>
      <w:pPr>
        <w:ind w:left="6499" w:hanging="164"/>
      </w:pPr>
      <w:rPr>
        <w:rFonts w:hint="default"/>
        <w:lang w:val="ru-RU" w:eastAsia="ru-RU" w:bidi="ru-RU"/>
      </w:rPr>
    </w:lvl>
    <w:lvl w:ilvl="7" w:tplc="093A501A">
      <w:numFmt w:val="bullet"/>
      <w:lvlText w:val="•"/>
      <w:lvlJc w:val="left"/>
      <w:pPr>
        <w:ind w:left="7466" w:hanging="164"/>
      </w:pPr>
      <w:rPr>
        <w:rFonts w:hint="default"/>
        <w:lang w:val="ru-RU" w:eastAsia="ru-RU" w:bidi="ru-RU"/>
      </w:rPr>
    </w:lvl>
    <w:lvl w:ilvl="8" w:tplc="5462A0AE">
      <w:numFmt w:val="bullet"/>
      <w:lvlText w:val="•"/>
      <w:lvlJc w:val="left"/>
      <w:pPr>
        <w:ind w:left="8433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72"/>
    <w:rsid w:val="00127596"/>
    <w:rsid w:val="006B4C68"/>
    <w:rsid w:val="009307DB"/>
    <w:rsid w:val="00AD123B"/>
    <w:rsid w:val="00B40106"/>
    <w:rsid w:val="00C76830"/>
    <w:rsid w:val="00CC0801"/>
    <w:rsid w:val="00E26BA6"/>
    <w:rsid w:val="00EA20D5"/>
    <w:rsid w:val="00F8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910" w:right="1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6" w:hanging="2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01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0106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910" w:right="1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6" w:hanging="2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01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0106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</cp:lastModifiedBy>
  <cp:revision>2</cp:revision>
  <cp:lastPrinted>2019-10-07T13:24:00Z</cp:lastPrinted>
  <dcterms:created xsi:type="dcterms:W3CDTF">2019-10-08T04:30:00Z</dcterms:created>
  <dcterms:modified xsi:type="dcterms:W3CDTF">2019-10-08T04:30:00Z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2019-10-05T00:00:00Z</vt:filetime>
  </property>
</Properties>
</file>